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6A190B">
        <w:rPr>
          <w:sz w:val="28"/>
        </w:rPr>
        <w:t>1199</w:t>
      </w:r>
      <w:r w:rsidR="006416AE">
        <w:rPr>
          <w:sz w:val="28"/>
        </w:rPr>
        <w:t>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6E4F57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6A190B">
        <w:rPr>
          <w:sz w:val="28"/>
        </w:rPr>
        <w:t>16 октября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6A190B" w:rsidR="006A190B">
        <w:rPr>
          <w:rFonts w:ascii="Times New Roman" w:hAnsi="Times New Roman"/>
          <w:sz w:val="28"/>
        </w:rPr>
        <w:t xml:space="preserve">Караева Рояла Нофал оглы, </w:t>
      </w:r>
      <w:r w:rsidR="006E4F57">
        <w:rPr>
          <w:rFonts w:ascii="Times New Roman" w:hAnsi="Times New Roman"/>
          <w:sz w:val="28"/>
        </w:rPr>
        <w:t>* года рождения, уроженца *</w:t>
      </w:r>
      <w:r w:rsidRPr="006A190B" w:rsidR="006A190B">
        <w:rPr>
          <w:rFonts w:ascii="Times New Roman" w:hAnsi="Times New Roman"/>
          <w:sz w:val="28"/>
        </w:rPr>
        <w:t xml:space="preserve">, гражданина </w:t>
      </w:r>
      <w:r w:rsidRPr="006A190B" w:rsidR="006A190B">
        <w:rPr>
          <w:rFonts w:ascii="Times New Roman" w:hAnsi="Times New Roman"/>
          <w:sz w:val="28"/>
        </w:rPr>
        <w:t>РФ,</w:t>
      </w:r>
      <w:r w:rsidR="006E4F57">
        <w:rPr>
          <w:rFonts w:ascii="Times New Roman" w:hAnsi="Times New Roman"/>
          <w:sz w:val="28"/>
        </w:rPr>
        <w:t>*</w:t>
      </w:r>
      <w:r w:rsidRPr="006A190B" w:rsidR="006A190B">
        <w:rPr>
          <w:rFonts w:ascii="Times New Roman" w:hAnsi="Times New Roman"/>
          <w:sz w:val="28"/>
        </w:rPr>
        <w:t xml:space="preserve">,  зарегистрированного по адресу:  </w:t>
      </w:r>
      <w:r w:rsidR="006E4F57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6A190B" w:rsidR="006A190B">
        <w:rPr>
          <w:spacing w:val="-2"/>
          <w:sz w:val="28"/>
          <w:szCs w:val="28"/>
        </w:rPr>
        <w:t xml:space="preserve">Караев Р.Н.о., являясь должностным лицом –   </w:t>
      </w:r>
      <w:r w:rsidR="006E4F57">
        <w:rPr>
          <w:spacing w:val="-2"/>
          <w:sz w:val="28"/>
          <w:szCs w:val="28"/>
        </w:rPr>
        <w:t>*</w:t>
      </w:r>
      <w:r>
        <w:rPr>
          <w:sz w:val="28"/>
        </w:rPr>
        <w:t>, будучи ответственным за предоставление в налоговый орган по месту учета</w:t>
      </w:r>
      <w:r>
        <w:rPr>
          <w:sz w:val="28"/>
        </w:rPr>
        <w:t xml:space="preserve"> бухгалтерской (финансовой)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6A190B" w:rsidRPr="006A190B" w:rsidP="006A190B">
      <w:pPr>
        <w:pStyle w:val="NoSpacing"/>
        <w:ind w:firstLine="708"/>
        <w:jc w:val="both"/>
        <w:rPr>
          <w:sz w:val="28"/>
        </w:rPr>
      </w:pPr>
      <w:r w:rsidRPr="006A190B">
        <w:rPr>
          <w:sz w:val="28"/>
        </w:rPr>
        <w:t>Должностное лицо Караев Р.Н.о., извещенный надлежащим образом, на рассмотрение дела об</w:t>
      </w:r>
      <w:r w:rsidRPr="006A190B">
        <w:rPr>
          <w:sz w:val="28"/>
        </w:rPr>
        <w:t xml:space="preserve"> административном правонарушении не явился, телефонограммой направленной в адрес суда просил дело об административном правонарушении рассмотреть в его отсутствие.</w:t>
      </w:r>
    </w:p>
    <w:p w:rsidR="004B6932" w:rsidP="006A190B">
      <w:pPr>
        <w:pStyle w:val="NoSpacing"/>
        <w:ind w:firstLine="708"/>
        <w:jc w:val="both"/>
        <w:rPr>
          <w:sz w:val="28"/>
        </w:rPr>
      </w:pPr>
      <w:r w:rsidRPr="006A190B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</w:t>
      </w:r>
      <w:r w:rsidRPr="006A190B">
        <w:rPr>
          <w:sz w:val="28"/>
        </w:rPr>
        <w:t>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Караева Р.Н.о</w:t>
      </w:r>
      <w:r w:rsidRPr="0011110E" w:rsidR="0011110E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6A190B">
        <w:rPr>
          <w:sz w:val="28"/>
        </w:rPr>
        <w:t>Караева Р.Н.о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</w:t>
      </w:r>
      <w:r>
        <w:rPr>
          <w:sz w:val="28"/>
        </w:rPr>
        <w:t>нной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</w:t>
      </w:r>
      <w:r>
        <w:rPr>
          <w:sz w:val="28"/>
        </w:rPr>
        <w:t>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пункту 47 Положения по бухгалтерскому учету ПБУ 4/99 «Бухгалтерская отчетность организации», утвержденного приказом Минфина </w:t>
      </w:r>
      <w:r>
        <w:rPr>
          <w:sz w:val="28"/>
        </w:rPr>
        <w:t>России от 06 июля 1999 года № 43н, если дата предоставления бухгалтерской отчетности приходится на нера</w:t>
      </w:r>
      <w:r>
        <w:rPr>
          <w:sz w:val="28"/>
        </w:rPr>
        <w:t xml:space="preserve">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</w:t>
      </w:r>
      <w:r w:rsidRPr="00C06AA0">
        <w:rPr>
          <w:sz w:val="28"/>
        </w:rPr>
        <w:t>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</w:t>
      </w:r>
      <w:r w:rsidRPr="00C06AA0">
        <w:rPr>
          <w:sz w:val="28"/>
        </w:rPr>
        <w:t>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6E4F57">
        <w:rPr>
          <w:sz w:val="28"/>
        </w:rPr>
        <w:t>*</w:t>
      </w:r>
      <w:r w:rsidR="00825B59">
        <w:rPr>
          <w:sz w:val="28"/>
        </w:rPr>
        <w:t xml:space="preserve"> </w:t>
      </w:r>
      <w:r w:rsidR="006A190B">
        <w:rPr>
          <w:sz w:val="28"/>
        </w:rPr>
        <w:t>Караевым</w:t>
      </w:r>
      <w:r w:rsidR="006A190B">
        <w:rPr>
          <w:sz w:val="28"/>
        </w:rPr>
        <w:t xml:space="preserve"> </w:t>
      </w:r>
      <w:r w:rsidR="006A190B">
        <w:rPr>
          <w:sz w:val="28"/>
        </w:rPr>
        <w:t>Р.Н.о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6A190B">
        <w:rPr>
          <w:sz w:val="28"/>
        </w:rPr>
        <w:t>Караев Р.Н.о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6A190B">
        <w:rPr>
          <w:sz w:val="28"/>
        </w:rPr>
        <w:t>Караева Р.Н.о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</w:t>
      </w:r>
      <w:r>
        <w:rPr>
          <w:sz w:val="28"/>
        </w:rPr>
        <w:t xml:space="preserve"> административном правонарушении №</w:t>
      </w:r>
      <w:r w:rsidR="006E4F57">
        <w:rPr>
          <w:sz w:val="28"/>
        </w:rPr>
        <w:t>*</w:t>
      </w:r>
      <w:r w:rsidR="00382725">
        <w:rPr>
          <w:sz w:val="28"/>
        </w:rPr>
        <w:t xml:space="preserve"> от</w:t>
      </w:r>
      <w:r w:rsidR="000721FD">
        <w:rPr>
          <w:sz w:val="28"/>
        </w:rPr>
        <w:t xml:space="preserve">              </w:t>
      </w:r>
      <w:r w:rsidR="006A190B">
        <w:rPr>
          <w:sz w:val="28"/>
        </w:rPr>
        <w:t>06 октября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бухгалтерской</w:t>
      </w:r>
      <w:r>
        <w:rPr>
          <w:sz w:val="28"/>
        </w:rPr>
        <w:t xml:space="preserve"> отчетности и расчетов по страховым взносам, из которой следует, что </w:t>
      </w:r>
      <w:r w:rsidR="006E4F57">
        <w:rPr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6E4F57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6A190B">
        <w:rPr>
          <w:sz w:val="28"/>
        </w:rPr>
        <w:t>Караев</w:t>
      </w:r>
      <w:r w:rsidR="006A190B">
        <w:rPr>
          <w:sz w:val="28"/>
        </w:rPr>
        <w:t xml:space="preserve"> </w:t>
      </w:r>
      <w:r w:rsidR="006A190B">
        <w:rPr>
          <w:sz w:val="28"/>
        </w:rPr>
        <w:t>Р.Н.о</w:t>
      </w:r>
      <w:r>
        <w:rPr>
          <w:sz w:val="28"/>
        </w:rPr>
        <w:t xml:space="preserve">. Соответственно, </w:t>
      </w:r>
      <w:r w:rsidR="006A190B">
        <w:rPr>
          <w:sz w:val="28"/>
        </w:rPr>
        <w:t>Караев Р.Н.о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="006A190B">
        <w:rPr>
          <w:sz w:val="28"/>
        </w:rPr>
        <w:t>Караева Р.Н.о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6A190B">
        <w:rPr>
          <w:sz w:val="28"/>
        </w:rPr>
        <w:t>Караева Р.Н.о</w:t>
      </w:r>
      <w:r>
        <w:rPr>
          <w:sz w:val="28"/>
        </w:rPr>
        <w:t>. мировой судья квалифицирует п</w:t>
      </w:r>
      <w:r>
        <w:rPr>
          <w:sz w:val="28"/>
        </w:rPr>
        <w:t>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</w:t>
      </w:r>
      <w:r>
        <w:rPr>
          <w:sz w:val="28"/>
        </w:rPr>
        <w:t xml:space="preserve">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6A190B">
        <w:rPr>
          <w:sz w:val="28"/>
        </w:rPr>
        <w:t>Караеву Р.Н.о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</w:t>
      </w:r>
      <w:r>
        <w:rPr>
          <w:sz w:val="28"/>
        </w:rPr>
        <w:t>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</w:t>
      </w:r>
      <w:r>
        <w:rPr>
          <w:sz w:val="28"/>
        </w:rPr>
        <w:t xml:space="preserve">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rPr>
          <w:sz w:val="28"/>
        </w:rPr>
        <w:t>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15.6, статьями 29.9, 29.10 Кодек</w:t>
      </w:r>
      <w:r>
        <w:rPr>
          <w:sz w:val="28"/>
        </w:rPr>
        <w:t>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6A190B" w:rsidR="006A190B">
        <w:rPr>
          <w:sz w:val="28"/>
        </w:rPr>
        <w:t xml:space="preserve">Караева Рояла Нофал оглы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</w:t>
      </w:r>
      <w:r>
        <w:rPr>
          <w:sz w:val="28"/>
        </w:rPr>
        <w:t>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 xml:space="preserve">Штраф подлежит перечислению на счет получателя УФК по Ханты-Мансийскому автономному округу - Югре УФК по </w:t>
      </w:r>
      <w:r w:rsidRPr="00933705">
        <w:rPr>
          <w:sz w:val="28"/>
        </w:rPr>
        <w:t>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</w:t>
      </w:r>
      <w:r w:rsidRPr="00933705">
        <w:rPr>
          <w:sz w:val="28"/>
        </w:rPr>
        <w:t>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72011601153010006140, идентификатор</w:t>
      </w:r>
      <w:r w:rsidR="00A1508A">
        <w:rPr>
          <w:sz w:val="28"/>
        </w:rPr>
        <w:t xml:space="preserve"> </w:t>
      </w:r>
      <w:r w:rsidRPr="008616D9" w:rsidR="008616D9">
        <w:rPr>
          <w:sz w:val="28"/>
        </w:rPr>
        <w:t>0412365400225011992515101</w:t>
      </w:r>
      <w:r w:rsidR="008616D9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</w:t>
      </w:r>
      <w:r>
        <w:rPr>
          <w:sz w:val="28"/>
        </w:rPr>
        <w:t xml:space="preserve">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</w:t>
      </w:r>
      <w:r>
        <w:rPr>
          <w:sz w:val="28"/>
        </w:rPr>
        <w:t xml:space="preserve">                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</w:t>
      </w:r>
      <w:r>
        <w:rPr>
          <w:sz w:val="28"/>
        </w:rPr>
        <w:t xml:space="preserve">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</w:t>
      </w:r>
      <w:r>
        <w:rPr>
          <w:sz w:val="28"/>
        </w:rPr>
        <w:t>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</w:t>
      </w:r>
      <w:r>
        <w:rPr>
          <w:sz w:val="28"/>
        </w:rPr>
        <w:t xml:space="preserve">она Ханты-Мансийского автономного округа-Югры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</w:t>
      </w:r>
      <w:r>
        <w:rPr>
          <w:sz w:val="28"/>
        </w:rPr>
        <w:t xml:space="preserve">               Л.Г. Волкова</w:t>
      </w:r>
    </w:p>
    <w:p w:rsidR="00A3304A">
      <w:pPr>
        <w:jc w:val="both"/>
      </w:pPr>
    </w:p>
    <w:sectPr w:rsidSect="00FE0F96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E4F57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4046F"/>
    <w:rsid w:val="000569EA"/>
    <w:rsid w:val="000721FD"/>
    <w:rsid w:val="00083ECD"/>
    <w:rsid w:val="00097C02"/>
    <w:rsid w:val="000B0E4E"/>
    <w:rsid w:val="000D4993"/>
    <w:rsid w:val="0011110E"/>
    <w:rsid w:val="00190FCA"/>
    <w:rsid w:val="001D7D28"/>
    <w:rsid w:val="001F004F"/>
    <w:rsid w:val="00205A50"/>
    <w:rsid w:val="00220787"/>
    <w:rsid w:val="002336C1"/>
    <w:rsid w:val="00257A79"/>
    <w:rsid w:val="0027281E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9399B"/>
    <w:rsid w:val="005D2AF7"/>
    <w:rsid w:val="005D554F"/>
    <w:rsid w:val="0060315D"/>
    <w:rsid w:val="00620D6B"/>
    <w:rsid w:val="006416AE"/>
    <w:rsid w:val="0066506C"/>
    <w:rsid w:val="006763B4"/>
    <w:rsid w:val="006A190B"/>
    <w:rsid w:val="006A7FC4"/>
    <w:rsid w:val="006C5B1A"/>
    <w:rsid w:val="006E4F57"/>
    <w:rsid w:val="006F2CE4"/>
    <w:rsid w:val="006F6390"/>
    <w:rsid w:val="006F6C2D"/>
    <w:rsid w:val="007317F0"/>
    <w:rsid w:val="007427E7"/>
    <w:rsid w:val="007856F9"/>
    <w:rsid w:val="00790BEF"/>
    <w:rsid w:val="007977A2"/>
    <w:rsid w:val="007B083F"/>
    <w:rsid w:val="007C02E0"/>
    <w:rsid w:val="007F20E5"/>
    <w:rsid w:val="008028D6"/>
    <w:rsid w:val="00825B59"/>
    <w:rsid w:val="008320DB"/>
    <w:rsid w:val="008616D9"/>
    <w:rsid w:val="008812F5"/>
    <w:rsid w:val="008F2307"/>
    <w:rsid w:val="0093062E"/>
    <w:rsid w:val="00933705"/>
    <w:rsid w:val="00945BF6"/>
    <w:rsid w:val="009923C4"/>
    <w:rsid w:val="009C1F0B"/>
    <w:rsid w:val="009E0A86"/>
    <w:rsid w:val="009F10AD"/>
    <w:rsid w:val="00A01A36"/>
    <w:rsid w:val="00A10CEE"/>
    <w:rsid w:val="00A1508A"/>
    <w:rsid w:val="00A3304A"/>
    <w:rsid w:val="00A56152"/>
    <w:rsid w:val="00AC0F6B"/>
    <w:rsid w:val="00B3025A"/>
    <w:rsid w:val="00B418FB"/>
    <w:rsid w:val="00B5669A"/>
    <w:rsid w:val="00B97CBD"/>
    <w:rsid w:val="00BA3BB7"/>
    <w:rsid w:val="00BD26EE"/>
    <w:rsid w:val="00BE14E6"/>
    <w:rsid w:val="00BF0DBE"/>
    <w:rsid w:val="00BF31ED"/>
    <w:rsid w:val="00C06AA0"/>
    <w:rsid w:val="00C231F9"/>
    <w:rsid w:val="00CA2927"/>
    <w:rsid w:val="00CE55E0"/>
    <w:rsid w:val="00CF2C1D"/>
    <w:rsid w:val="00D327EE"/>
    <w:rsid w:val="00D544D7"/>
    <w:rsid w:val="00E01303"/>
    <w:rsid w:val="00E15378"/>
    <w:rsid w:val="00ED1785"/>
    <w:rsid w:val="00F12374"/>
    <w:rsid w:val="00F20703"/>
    <w:rsid w:val="00F808AB"/>
    <w:rsid w:val="00F82BF6"/>
    <w:rsid w:val="00FD3959"/>
    <w:rsid w:val="00FE0F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A1B8-C769-4D51-90A4-B71AD2B3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